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附加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材料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说明</w:t>
      </w:r>
    </w:p>
    <w:p>
      <w:pPr>
        <w:keepNext w:val="0"/>
        <w:keepLines w:val="0"/>
        <w:widowControl/>
        <w:suppressLineNumbers w:val="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 w:eastAsia="宋体" w:cs="宋体"/>
          <w:kern w:val="0"/>
          <w:sz w:val="44"/>
          <w:szCs w:val="44"/>
          <w:lang w:val="en-US" w:eastAsia="zh-CN" w:bidi="ar"/>
        </w:rPr>
        <w:t>Additional Mate</w:t>
      </w:r>
      <w:bookmarkStart w:id="0" w:name="_GoBack"/>
      <w:bookmarkEnd w:id="0"/>
      <w:r>
        <w:rPr>
          <w:rFonts w:ascii="Times New Roman" w:hAnsi="Times New Roman" w:eastAsia="宋体" w:cs="宋体"/>
          <w:kern w:val="0"/>
          <w:sz w:val="44"/>
          <w:szCs w:val="44"/>
          <w:lang w:val="en-US" w:eastAsia="zh-CN" w:bidi="ar"/>
        </w:rPr>
        <w:t>rials Statement</w:t>
      </w:r>
    </w:p>
    <w:p>
      <w:pPr>
        <w:jc w:val="both"/>
        <w:rPr>
          <w:rFonts w:hint="eastAsia" w:ascii="Times New Roman" w:hAnsi="Times New Roman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护照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Name as shown on passport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护照号码/Passport number: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Program applied for：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个人作品集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百度网盘链接和提取码/</w:t>
      </w:r>
      <w:r>
        <w:rPr>
          <w:rFonts w:hint="eastAsia" w:ascii="仿宋_GB2312" w:hAnsi="仿宋_GB2312" w:eastAsia="仿宋_GB2312" w:cs="仿宋_GB2312"/>
          <w:sz w:val="32"/>
          <w:szCs w:val="32"/>
        </w:rPr>
        <w:t>Personal portfolio (HD): Baidu Netdisk link and access code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个人视频资料（高清）百度网盘链接和提取码/</w:t>
      </w:r>
      <w:r>
        <w:rPr>
          <w:rFonts w:hint="eastAsia" w:ascii="仿宋_GB2312" w:hAnsi="仿宋_GB2312" w:eastAsia="仿宋_GB2312" w:cs="仿宋_GB2312"/>
          <w:sz w:val="32"/>
          <w:szCs w:val="32"/>
        </w:rPr>
        <w:t>Personal video materials (HD): Baidu Netdisk link and access code: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请在填写完此文件后，将文件上传至在线申请系统“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附加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”栏。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After completing this document, please upload it to the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‘</w:t>
      </w:r>
      <w:r>
        <w:rPr>
          <w:rFonts w:hint="eastAsia" w:ascii="仿宋_GB2312" w:hAnsi="仿宋_GB2312" w:eastAsia="仿宋_GB2312" w:cs="仿宋_GB2312"/>
          <w:sz w:val="32"/>
          <w:szCs w:val="32"/>
        </w:rPr>
        <w:t>Additional Materials Statement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’</w:t>
      </w:r>
      <w:r>
        <w:rPr>
          <w:rFonts w:hint="eastAsia" w:ascii="仿宋_GB2312" w:hAnsi="仿宋_GB2312" w:eastAsia="仿宋_GB2312" w:cs="仿宋_GB2312"/>
          <w:sz w:val="32"/>
          <w:szCs w:val="32"/>
        </w:rPr>
        <w:t>section of the online application system.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06F00"/>
    <w:multiLevelType w:val="multilevel"/>
    <w:tmpl w:val="7F006F0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8D"/>
    <w:rsid w:val="007468B4"/>
    <w:rsid w:val="00807601"/>
    <w:rsid w:val="00B07DE7"/>
    <w:rsid w:val="00FB408D"/>
    <w:rsid w:val="123179F6"/>
    <w:rsid w:val="493F0C45"/>
    <w:rsid w:val="56EF9D40"/>
    <w:rsid w:val="68FF8DF9"/>
    <w:rsid w:val="6B2ADE28"/>
    <w:rsid w:val="77FE0AF1"/>
    <w:rsid w:val="7E83286E"/>
    <w:rsid w:val="F2F7B6A4"/>
    <w:rsid w:val="FBFF92B9"/>
    <w:rsid w:val="FFC7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89</Characters>
  <Lines>1</Lines>
  <Paragraphs>1</Paragraphs>
  <TotalTime>10</TotalTime>
  <ScaleCrop>false</ScaleCrop>
  <LinksUpToDate>false</LinksUpToDate>
  <CharactersWithSpaces>103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2022-11-01T02:41:00Z</dcterms:created>
  <dc:creator>周 行</dc:creator>
  <cp:lastModifiedBy>中国传媒大学 彭军</cp:lastModifiedBy>
  <dcterms:modified xsi:type="dcterms:W3CDTF">2026-02-03T04:16:47Z</dcterms:modified>
  <dc:title>附加材料说明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24741C08994E54ADB4B7406908B3750F_42</vt:lpwstr>
  </property>
</Properties>
</file>